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CE85" w14:textId="603B9EC3" w:rsidR="00780088" w:rsidRPr="00780088" w:rsidRDefault="00780088" w:rsidP="00780088">
      <w:pPr>
        <w:jc w:val="center"/>
        <w:rPr>
          <w:color w:val="auto"/>
          <w:sz w:val="18"/>
          <w:szCs w:val="18"/>
        </w:rPr>
      </w:pPr>
      <w:r w:rsidRPr="00ED0C60">
        <w:rPr>
          <w:b/>
          <w:sz w:val="18"/>
          <w:szCs w:val="18"/>
        </w:rPr>
        <w:t xml:space="preserve">ДОГОВОР № </w:t>
      </w:r>
      <w:r w:rsidR="00992BE1" w:rsidRPr="00992BE1">
        <w:rPr>
          <w:b/>
          <w:color w:val="auto"/>
          <w:sz w:val="18"/>
          <w:szCs w:val="18"/>
          <w:u w:val="single"/>
        </w:rPr>
        <w:t>___</w:t>
      </w:r>
      <w:r w:rsidRPr="00780088">
        <w:rPr>
          <w:b/>
          <w:color w:val="auto"/>
          <w:sz w:val="18"/>
          <w:szCs w:val="18"/>
        </w:rPr>
        <w:br/>
      </w:r>
      <w:r w:rsidRPr="00780088">
        <w:rPr>
          <w:color w:val="auto"/>
          <w:sz w:val="18"/>
          <w:szCs w:val="18"/>
        </w:rPr>
        <w:t>на оказание платных образовательных услуг</w:t>
      </w:r>
    </w:p>
    <w:p w14:paraId="31F0B875" w14:textId="24D08DEA" w:rsidR="00780088" w:rsidRDefault="00780088" w:rsidP="00780088">
      <w:pPr>
        <w:jc w:val="center"/>
        <w:rPr>
          <w:color w:val="auto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780088" w14:paraId="2C555972" w14:textId="77777777" w:rsidTr="00780088">
        <w:tc>
          <w:tcPr>
            <w:tcW w:w="5310" w:type="dxa"/>
          </w:tcPr>
          <w:p w14:paraId="72BEB8CF" w14:textId="0067271A" w:rsidR="00780088" w:rsidRDefault="00780088" w:rsidP="00780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auto"/>
                <w:sz w:val="18"/>
                <w:szCs w:val="18"/>
              </w:rPr>
            </w:pPr>
            <w:r w:rsidRPr="00780088">
              <w:rPr>
                <w:color w:val="auto"/>
                <w:sz w:val="18"/>
                <w:szCs w:val="18"/>
              </w:rPr>
              <w:t>г.  Севастополь</w:t>
            </w:r>
          </w:p>
        </w:tc>
        <w:tc>
          <w:tcPr>
            <w:tcW w:w="5311" w:type="dxa"/>
          </w:tcPr>
          <w:p w14:paraId="19C4C20E" w14:textId="16F9C001" w:rsidR="00780088" w:rsidRDefault="00992BE1" w:rsidP="00780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____</w:t>
            </w:r>
            <w:r>
              <w:rPr>
                <w:color w:val="auto"/>
                <w:sz w:val="18"/>
                <w:szCs w:val="18"/>
                <w:u w:val="single"/>
                <w:lang w:val="en-US"/>
              </w:rPr>
              <w:t xml:space="preserve">        </w:t>
            </w:r>
            <w:r w:rsidR="00780088" w:rsidRPr="0078008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u w:val="single"/>
                <w:lang w:val="en-US"/>
              </w:rPr>
              <w:t xml:space="preserve">                 </w:t>
            </w:r>
            <w:r w:rsidR="00780088" w:rsidRPr="0078008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u w:val="single"/>
                <w:lang w:val="en-US"/>
              </w:rPr>
              <w:t xml:space="preserve">           </w:t>
            </w:r>
            <w:r w:rsidR="00780088" w:rsidRPr="00780088">
              <w:rPr>
                <w:color w:val="auto"/>
                <w:sz w:val="18"/>
                <w:szCs w:val="18"/>
              </w:rPr>
              <w:t xml:space="preserve"> г.</w:t>
            </w:r>
          </w:p>
        </w:tc>
      </w:tr>
    </w:tbl>
    <w:p w14:paraId="6FE0FF94" w14:textId="77777777" w:rsidR="00780088" w:rsidRPr="00780088" w:rsidRDefault="00780088" w:rsidP="00780088">
      <w:pPr>
        <w:jc w:val="center"/>
        <w:rPr>
          <w:color w:val="auto"/>
          <w:sz w:val="18"/>
          <w:szCs w:val="18"/>
        </w:rPr>
      </w:pPr>
    </w:p>
    <w:p w14:paraId="0C09898E" w14:textId="0C548EBB" w:rsidR="00780088" w:rsidRPr="00780088" w:rsidRDefault="00780088" w:rsidP="00780088">
      <w:pPr>
        <w:rPr>
          <w:color w:val="auto"/>
          <w:sz w:val="18"/>
          <w:szCs w:val="18"/>
        </w:rPr>
      </w:pPr>
      <w:r w:rsidRPr="00780088">
        <w:rPr>
          <w:color w:val="auto"/>
          <w:sz w:val="18"/>
          <w:szCs w:val="18"/>
        </w:rPr>
        <w:t xml:space="preserve">Общество с ограниченной ответственностью "Профессионал" в лице директора </w:t>
      </w:r>
      <w:r w:rsidRPr="00606B8D">
        <w:rPr>
          <w:b/>
          <w:bCs/>
          <w:color w:val="auto"/>
          <w:sz w:val="18"/>
          <w:szCs w:val="18"/>
        </w:rPr>
        <w:t>Летфуллиной Ирины Михайловны</w:t>
      </w:r>
      <w:r w:rsidRPr="00780088">
        <w:rPr>
          <w:color w:val="auto"/>
          <w:sz w:val="18"/>
          <w:szCs w:val="18"/>
        </w:rPr>
        <w:t xml:space="preserve">, действующего на основании Устава и Лицензии на право ведения образовательной деятельности Регистрационный номер 2069 от 30.07.2019 г., выданной бессрочно именуемый в дальнейшем "Исполнитель" с одной стороны, и </w:t>
      </w:r>
      <w:r w:rsidR="00992BE1">
        <w:rPr>
          <w:b/>
          <w:bCs/>
          <w:color w:val="auto"/>
          <w:sz w:val="18"/>
          <w:szCs w:val="18"/>
        </w:rPr>
        <w:t>Фамилия Имя Отчество</w:t>
      </w:r>
      <w:r w:rsidRPr="00780088">
        <w:rPr>
          <w:color w:val="auto"/>
          <w:sz w:val="18"/>
          <w:szCs w:val="18"/>
        </w:rPr>
        <w:t>, в дальнейшем именуемый "Кандидат" с другой стороны, действуя добровольно, заключили настоящий договор о нижеследующем:</w:t>
      </w:r>
    </w:p>
    <w:p w14:paraId="64EECFDF" w14:textId="77777777" w:rsidR="00780088" w:rsidRPr="00ED0C60" w:rsidRDefault="00780088" w:rsidP="00780088">
      <w:pPr>
        <w:rPr>
          <w:sz w:val="18"/>
          <w:szCs w:val="18"/>
        </w:rPr>
      </w:pPr>
    </w:p>
    <w:p w14:paraId="38A97C33" w14:textId="3802F457" w:rsidR="00780088" w:rsidRPr="00ED0C60" w:rsidRDefault="00780088" w:rsidP="00780088">
      <w:pPr>
        <w:tabs>
          <w:tab w:val="left" w:pos="2895"/>
        </w:tabs>
        <w:rPr>
          <w:sz w:val="18"/>
          <w:szCs w:val="18"/>
        </w:rPr>
      </w:pPr>
      <w:r w:rsidRPr="00ED0C60">
        <w:rPr>
          <w:b/>
          <w:sz w:val="18"/>
          <w:szCs w:val="18"/>
        </w:rPr>
        <w:t xml:space="preserve">1. Предмет договора. </w:t>
      </w:r>
    </w:p>
    <w:p w14:paraId="590E705D" w14:textId="77777777" w:rsidR="00780088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1.1. Исполнитель обязуется произвести подготовку Кандидата по очной форме обучения согласно утвержденной программе подготовки водителей транспортных средств категор</w:t>
      </w:r>
      <w:r>
        <w:rPr>
          <w:sz w:val="18"/>
          <w:szCs w:val="18"/>
        </w:rPr>
        <w:t>ии «</w:t>
      </w:r>
      <w:r w:rsidRPr="00FA66D8">
        <w:rPr>
          <w:b/>
          <w:bCs/>
          <w:sz w:val="18"/>
          <w:szCs w:val="18"/>
        </w:rPr>
        <w:t>В</w:t>
      </w:r>
      <w:r w:rsidRPr="00ED0C60">
        <w:rPr>
          <w:sz w:val="18"/>
          <w:szCs w:val="18"/>
        </w:rPr>
        <w:t>».</w:t>
      </w:r>
    </w:p>
    <w:p w14:paraId="19F996B3" w14:textId="77777777" w:rsidR="00780088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Срок обучения, согласно лицензии, составляет </w:t>
      </w:r>
      <w:r>
        <w:rPr>
          <w:sz w:val="18"/>
          <w:szCs w:val="18"/>
        </w:rPr>
        <w:t>3</w:t>
      </w:r>
      <w:r w:rsidRPr="00ED0C60">
        <w:rPr>
          <w:sz w:val="18"/>
          <w:szCs w:val="18"/>
        </w:rPr>
        <w:t xml:space="preserve"> месяца</w:t>
      </w:r>
      <w:r>
        <w:rPr>
          <w:sz w:val="18"/>
          <w:szCs w:val="18"/>
        </w:rPr>
        <w:t>.</w:t>
      </w:r>
    </w:p>
    <w:p w14:paraId="17170E9F" w14:textId="77777777" w:rsidR="00780088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Срок обучения может быть увеличен в связи с назначенным днем экзамена, который назначает и п</w:t>
      </w:r>
      <w:r>
        <w:rPr>
          <w:sz w:val="18"/>
          <w:szCs w:val="18"/>
        </w:rPr>
        <w:t>роводит РЭГ</w:t>
      </w:r>
      <w:r w:rsidRPr="00AD5144">
        <w:rPr>
          <w:sz w:val="18"/>
          <w:szCs w:val="18"/>
        </w:rPr>
        <w:t xml:space="preserve"> ГИБДД по г. Севастополю</w:t>
      </w:r>
      <w:r w:rsidRPr="00ED0C60">
        <w:rPr>
          <w:sz w:val="18"/>
          <w:szCs w:val="18"/>
        </w:rPr>
        <w:t>.</w:t>
      </w:r>
    </w:p>
    <w:p w14:paraId="6A98A913" w14:textId="77777777" w:rsidR="00780088" w:rsidRPr="00ED0C60" w:rsidRDefault="00780088" w:rsidP="00780088">
      <w:pPr>
        <w:rPr>
          <w:sz w:val="18"/>
          <w:szCs w:val="18"/>
        </w:rPr>
      </w:pPr>
    </w:p>
    <w:p w14:paraId="7D9B2A65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2. Права сторон.</w:t>
      </w:r>
    </w:p>
    <w:p w14:paraId="44B6657E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Кандидата,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Назначенная по завершению программы обучения итоговая аттестация основывается на Постановлении Правительства РФ от 15 декабря 1999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года № 1396 "Об утверждении правил сдачи квалификационных экзаменов и выдачи водительских удостоверений" (с изменениями от 8 сентября 2000 года, 21 ноября 2001 г.), проводится исполнителем в виде внутренних экзаменов по теоретическому и практическому курсу.</w:t>
      </w:r>
    </w:p>
    <w:p w14:paraId="239804AC" w14:textId="7FBE314E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2.2. Кандидат вправе обращаться к работникам Исполнителя по вопросам, касающимся процесса обучения в Автошколе, получать полную и достоверную информацию об оценке своих знаний, умений и навыков, пользоваться имуществом Исполнителя, необходимым для осуществления образовательного процесса, пользоваться дополнительными образовательными услугами, не входящими в учебную программу.</w:t>
      </w:r>
    </w:p>
    <w:p w14:paraId="19F80797" w14:textId="77777777" w:rsidR="00780088" w:rsidRPr="00ED0C60" w:rsidRDefault="00780088" w:rsidP="00780088">
      <w:pPr>
        <w:jc w:val="left"/>
        <w:rPr>
          <w:color w:val="auto"/>
          <w:sz w:val="18"/>
          <w:szCs w:val="18"/>
        </w:rPr>
      </w:pPr>
    </w:p>
    <w:p w14:paraId="5B47DBCF" w14:textId="1B6674B4" w:rsidR="00780088" w:rsidRPr="00ED0C60" w:rsidRDefault="00780088" w:rsidP="00780088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3. Обязанности сторон.</w:t>
      </w:r>
    </w:p>
    <w:p w14:paraId="6EC877A0" w14:textId="77777777" w:rsidR="00780088" w:rsidRPr="00ED0C60" w:rsidRDefault="00780088" w:rsidP="00780088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>3.1. Исполнитель обязуется:</w:t>
      </w:r>
    </w:p>
    <w:p w14:paraId="1BA236C1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3.1.1. Провести обучение Кандидата в соответствии с учебным графиком в объеме, предусмотренном программой.</w:t>
      </w:r>
    </w:p>
    <w:p w14:paraId="391B46E2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3.1.2.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Обеспечить учебный процесс преподавателями и мастерами производственного обучения (</w:t>
      </w:r>
      <w:r>
        <w:rPr>
          <w:sz w:val="18"/>
          <w:szCs w:val="18"/>
        </w:rPr>
        <w:t>МПО</w:t>
      </w:r>
      <w:r w:rsidRPr="00ED0C60">
        <w:rPr>
          <w:sz w:val="18"/>
          <w:szCs w:val="18"/>
        </w:rPr>
        <w:t>), имеющими необходимую для этого квалификацию.</w:t>
      </w:r>
    </w:p>
    <w:p w14:paraId="667B0B7D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3.1.3. Предоставить для обучения оборудованные учебные кабинеты и учебную автомобильную технику для практического вождения. </w:t>
      </w:r>
    </w:p>
    <w:p w14:paraId="1974ADE1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3.1.4. Возможны формы обучения очные с применением дистанционных образовательных технологий и электронного обучения.</w:t>
      </w:r>
    </w:p>
    <w:p w14:paraId="2C3F40B2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3.1.5. Провести внутренние экзамены по теории в соответствии с программой подг</w:t>
      </w:r>
      <w:r>
        <w:rPr>
          <w:sz w:val="18"/>
          <w:szCs w:val="18"/>
        </w:rPr>
        <w:t>отовки водителей ТС категории "В</w:t>
      </w:r>
      <w:r w:rsidRPr="00ED0C60">
        <w:rPr>
          <w:sz w:val="18"/>
          <w:szCs w:val="18"/>
        </w:rPr>
        <w:t>" и по навыкам практической езды при условии выполнения п.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3.3.</w:t>
      </w:r>
    </w:p>
    <w:p w14:paraId="11A1A9BC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3.1.6. По окончании учебного процесса и при успешной сдаче (пересдаче) Кандидатом внутренних экзаменов, выдать ему свидетельство установленного образца о прохождении обучения по программе подготовки водителей т</w:t>
      </w:r>
      <w:r>
        <w:rPr>
          <w:sz w:val="18"/>
          <w:szCs w:val="18"/>
        </w:rPr>
        <w:t>ранспортных средств категории "В</w:t>
      </w:r>
      <w:r w:rsidRPr="00ED0C60">
        <w:rPr>
          <w:sz w:val="18"/>
          <w:szCs w:val="18"/>
        </w:rPr>
        <w:t>" и оформить все документы, необходимые для сдачи Кандидатом экзаменов в ГИБДД. В случае отчислени</w:t>
      </w:r>
      <w:r>
        <w:rPr>
          <w:sz w:val="18"/>
          <w:szCs w:val="18"/>
        </w:rPr>
        <w:t>я Кандидата из Автошколы или не</w:t>
      </w:r>
      <w:r w:rsidRPr="00ED0C60">
        <w:rPr>
          <w:sz w:val="18"/>
          <w:szCs w:val="18"/>
        </w:rPr>
        <w:t>сдачи внутреннего экзамена выдать документ об освоении тех или иных компонентов образовательной программы.</w:t>
      </w:r>
    </w:p>
    <w:p w14:paraId="01F94633" w14:textId="77777777" w:rsidR="00780088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3.1.7. Ознакомить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МПО и Кандидата с графиком первичных и повторных экзаменов в ГИБДД.</w:t>
      </w:r>
    </w:p>
    <w:p w14:paraId="5306CF25" w14:textId="77777777" w:rsidR="00780088" w:rsidRPr="00ED0C60" w:rsidRDefault="00780088" w:rsidP="00780088">
      <w:pPr>
        <w:rPr>
          <w:sz w:val="18"/>
          <w:szCs w:val="18"/>
        </w:rPr>
      </w:pPr>
    </w:p>
    <w:p w14:paraId="47459642" w14:textId="77777777" w:rsidR="00780088" w:rsidRPr="00ED0C60" w:rsidRDefault="00780088" w:rsidP="00780088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 xml:space="preserve">3.2. </w:t>
      </w:r>
      <w:r>
        <w:rPr>
          <w:i/>
          <w:sz w:val="18"/>
          <w:szCs w:val="18"/>
          <w:u w:val="single"/>
        </w:rPr>
        <w:t>МПО</w:t>
      </w:r>
      <w:r w:rsidRPr="00ED0C60">
        <w:rPr>
          <w:i/>
          <w:sz w:val="18"/>
          <w:szCs w:val="18"/>
          <w:u w:val="single"/>
        </w:rPr>
        <w:t xml:space="preserve"> обязуется:</w:t>
      </w:r>
    </w:p>
    <w:p w14:paraId="53A24E52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3.2.1. Иметь установленные квалификационные документы на право подг</w:t>
      </w:r>
      <w:r>
        <w:rPr>
          <w:sz w:val="18"/>
          <w:szCs w:val="18"/>
        </w:rPr>
        <w:t>отовки водителей ТС категории "</w:t>
      </w:r>
      <w:r w:rsidRPr="00EA0020">
        <w:rPr>
          <w:b/>
          <w:bCs/>
          <w:sz w:val="18"/>
          <w:szCs w:val="18"/>
        </w:rPr>
        <w:t>В</w:t>
      </w:r>
      <w:r w:rsidRPr="00ED0C60">
        <w:rPr>
          <w:sz w:val="18"/>
          <w:szCs w:val="18"/>
        </w:rPr>
        <w:t>".</w:t>
      </w:r>
    </w:p>
    <w:p w14:paraId="14A392A8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3.2.2. Провести обучение Кандидата практическому вождению</w:t>
      </w:r>
      <w:r>
        <w:rPr>
          <w:sz w:val="18"/>
          <w:szCs w:val="18"/>
        </w:rPr>
        <w:t xml:space="preserve"> ТС категории "В</w:t>
      </w:r>
      <w:r w:rsidRPr="00ED0C60">
        <w:rPr>
          <w:sz w:val="18"/>
          <w:szCs w:val="18"/>
        </w:rPr>
        <w:t>" на учебном автомобиле, сертифицированном в ГИБДД, в соответствии с утвержденной программой.</w:t>
      </w:r>
    </w:p>
    <w:p w14:paraId="623DFBF7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3.2.3. Согласовать с Кандидатом график учебной езды и выполнять его до сдачи экзаменов в ГИБДД.</w:t>
      </w:r>
    </w:p>
    <w:p w14:paraId="7EF810C3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3.2.4. Предоставить учебный </w:t>
      </w:r>
      <w:r>
        <w:rPr>
          <w:sz w:val="18"/>
          <w:szCs w:val="18"/>
        </w:rPr>
        <w:t>автомобиль</w:t>
      </w:r>
      <w:r w:rsidRPr="00ED0C60">
        <w:rPr>
          <w:sz w:val="18"/>
          <w:szCs w:val="18"/>
        </w:rPr>
        <w:t xml:space="preserve"> на внутренний экзамен в Автошколе и на экзамен в ГИБДД в день, утвержденный графиком ГИБДД. Обеспечить безопасность учебной езды. </w:t>
      </w:r>
    </w:p>
    <w:p w14:paraId="0DA80779" w14:textId="77777777" w:rsidR="00780088" w:rsidRDefault="00780088" w:rsidP="00780088">
      <w:pPr>
        <w:rPr>
          <w:sz w:val="18"/>
          <w:szCs w:val="18"/>
        </w:rPr>
      </w:pPr>
      <w:r>
        <w:rPr>
          <w:sz w:val="18"/>
          <w:szCs w:val="18"/>
        </w:rPr>
        <w:t>3.2.5</w:t>
      </w:r>
      <w:r w:rsidRPr="00ED0C60">
        <w:rPr>
          <w:sz w:val="18"/>
          <w:szCs w:val="18"/>
        </w:rPr>
        <w:t>. По возможности</w:t>
      </w:r>
      <w:r>
        <w:rPr>
          <w:sz w:val="18"/>
          <w:szCs w:val="18"/>
        </w:rPr>
        <w:t xml:space="preserve"> предоставить учебный автомобиль</w:t>
      </w:r>
      <w:r w:rsidRPr="00ED0C60">
        <w:rPr>
          <w:sz w:val="18"/>
          <w:szCs w:val="18"/>
        </w:rPr>
        <w:t xml:space="preserve"> на </w:t>
      </w:r>
      <w:r>
        <w:rPr>
          <w:sz w:val="18"/>
          <w:szCs w:val="18"/>
        </w:rPr>
        <w:t xml:space="preserve">все </w:t>
      </w:r>
      <w:r w:rsidRPr="00ED0C60">
        <w:rPr>
          <w:sz w:val="18"/>
          <w:szCs w:val="18"/>
        </w:rPr>
        <w:t>повторн</w:t>
      </w:r>
      <w:r>
        <w:rPr>
          <w:sz w:val="18"/>
          <w:szCs w:val="18"/>
        </w:rPr>
        <w:t>ые</w:t>
      </w:r>
      <w:r w:rsidRPr="00ED0C60">
        <w:rPr>
          <w:sz w:val="18"/>
          <w:szCs w:val="18"/>
        </w:rPr>
        <w:t xml:space="preserve"> пересдач</w:t>
      </w:r>
      <w:r>
        <w:rPr>
          <w:sz w:val="18"/>
          <w:szCs w:val="18"/>
        </w:rPr>
        <w:t>и</w:t>
      </w:r>
      <w:r w:rsidRPr="00ED0C60">
        <w:rPr>
          <w:sz w:val="18"/>
          <w:szCs w:val="18"/>
        </w:rPr>
        <w:t xml:space="preserve"> в ГИБДД после прохождения Кандидатом обязательных дополнительных практических занятий.</w:t>
      </w:r>
    </w:p>
    <w:p w14:paraId="02335F8A" w14:textId="77777777" w:rsidR="00780088" w:rsidRPr="00ED0C60" w:rsidRDefault="00780088" w:rsidP="00780088">
      <w:pPr>
        <w:jc w:val="left"/>
        <w:rPr>
          <w:sz w:val="18"/>
          <w:szCs w:val="18"/>
        </w:rPr>
      </w:pPr>
    </w:p>
    <w:p w14:paraId="07E4D58D" w14:textId="77777777" w:rsidR="00780088" w:rsidRPr="00ED0C60" w:rsidRDefault="00780088" w:rsidP="00780088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>3.3. Кандидат обязуется:</w:t>
      </w:r>
    </w:p>
    <w:p w14:paraId="70E14057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3.3.1. До начала практических учебных занятий пройти медицинский осмотр и оформить личную карточку водителя установленного образца в течение 15-ти дней со дня заключения настоящего договора.</w:t>
      </w:r>
    </w:p>
    <w:p w14:paraId="0C6E2A55" w14:textId="77777777" w:rsidR="00780088" w:rsidRPr="00ED0C60" w:rsidRDefault="00780088" w:rsidP="00780088">
      <w:pPr>
        <w:rPr>
          <w:sz w:val="18"/>
          <w:szCs w:val="18"/>
        </w:rPr>
      </w:pPr>
      <w:r w:rsidRPr="00ED0C60">
        <w:rPr>
          <w:sz w:val="18"/>
          <w:szCs w:val="18"/>
        </w:rPr>
        <w:t>3.3.2. Посещать занятия в полн</w:t>
      </w:r>
      <w:r>
        <w:rPr>
          <w:sz w:val="18"/>
          <w:szCs w:val="18"/>
        </w:rPr>
        <w:t>ом объеме и в трезвом состоянии.</w:t>
      </w:r>
    </w:p>
    <w:p w14:paraId="795AB63F" w14:textId="4497CBD9" w:rsidR="00780088" w:rsidRDefault="00780088" w:rsidP="00780088">
      <w:pPr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ED0C60">
        <w:rPr>
          <w:sz w:val="18"/>
          <w:szCs w:val="18"/>
        </w:rPr>
        <w:t>случае пропуска Кандидатом без уважительных причин более 3 занятий (без предъявления оправдательного документа), Исполнитель вправе отчислить Кандидата, расторгнув настоящий договор, при этом денежные средства, внесенные за подготовку, возврату не подлежат.  Оплачивать практическое вождение при срыве занятий из-за неявки, если Кандидат заранее не предупредил Инструктора за 1 день. Оплата произв</w:t>
      </w:r>
      <w:r>
        <w:rPr>
          <w:sz w:val="18"/>
          <w:szCs w:val="18"/>
        </w:rPr>
        <w:t>одится в соответствии с п. 3.3.5</w:t>
      </w:r>
      <w:r w:rsidRPr="00ED0C60">
        <w:rPr>
          <w:sz w:val="18"/>
          <w:szCs w:val="18"/>
        </w:rPr>
        <w:t xml:space="preserve">. </w:t>
      </w:r>
    </w:p>
    <w:p w14:paraId="280E9802" w14:textId="77777777" w:rsidR="00780088" w:rsidRPr="00ED0C60" w:rsidRDefault="00780088" w:rsidP="00780088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ED0C60">
        <w:rPr>
          <w:sz w:val="18"/>
          <w:szCs w:val="18"/>
        </w:rPr>
        <w:t xml:space="preserve">ри появлении в нетрезвом состоянии Кандидат отчисляется без возврата внесенных денежных средств за обучение (Инструктор имеет право отправить Кандидата на мед. </w:t>
      </w:r>
      <w:r>
        <w:rPr>
          <w:sz w:val="18"/>
          <w:szCs w:val="18"/>
        </w:rPr>
        <w:t>о</w:t>
      </w:r>
      <w:r w:rsidRPr="00ED0C60">
        <w:rPr>
          <w:sz w:val="18"/>
          <w:szCs w:val="18"/>
        </w:rPr>
        <w:t>свидетельствование).</w:t>
      </w:r>
      <w:r>
        <w:rPr>
          <w:sz w:val="18"/>
          <w:szCs w:val="18"/>
        </w:rPr>
        <w:t xml:space="preserve"> </w:t>
      </w:r>
      <w:r w:rsidRPr="00F95544">
        <w:rPr>
          <w:sz w:val="18"/>
          <w:szCs w:val="18"/>
        </w:rPr>
        <w:t>Ознакомлен с п.3.3.2</w:t>
      </w:r>
      <w:r>
        <w:rPr>
          <w:sz w:val="18"/>
          <w:szCs w:val="18"/>
        </w:rPr>
        <w:t xml:space="preserve"> </w:t>
      </w:r>
      <w:r w:rsidRPr="00F95544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</w:t>
      </w:r>
      <w:r w:rsidRPr="00F95544">
        <w:rPr>
          <w:sz w:val="18"/>
          <w:szCs w:val="18"/>
        </w:rPr>
        <w:t>(подпись).</w:t>
      </w:r>
    </w:p>
    <w:p w14:paraId="52EA47C9" w14:textId="77777777" w:rsidR="00780088" w:rsidRPr="00ED0C60" w:rsidRDefault="00780088" w:rsidP="00780088">
      <w:pPr>
        <w:rPr>
          <w:sz w:val="18"/>
          <w:szCs w:val="18"/>
        </w:rPr>
      </w:pPr>
      <w:r>
        <w:rPr>
          <w:sz w:val="18"/>
          <w:szCs w:val="18"/>
        </w:rPr>
        <w:t>3.3.3</w:t>
      </w:r>
      <w:r w:rsidRPr="00ED0C60">
        <w:rPr>
          <w:sz w:val="18"/>
          <w:szCs w:val="18"/>
        </w:rPr>
        <w:t>. Согласовать с МПО график учебной езды (с учетом рабочего времени МПО) и выполнять его до первой сдачи экзаменов в ГИБДД.</w:t>
      </w:r>
    </w:p>
    <w:p w14:paraId="00D0D9AB" w14:textId="77777777" w:rsidR="00780088" w:rsidRPr="00ED0C60" w:rsidRDefault="00780088" w:rsidP="00780088">
      <w:pPr>
        <w:rPr>
          <w:sz w:val="18"/>
          <w:szCs w:val="18"/>
        </w:rPr>
      </w:pPr>
      <w:r>
        <w:rPr>
          <w:sz w:val="18"/>
          <w:szCs w:val="18"/>
        </w:rPr>
        <w:t>3.3.4</w:t>
      </w:r>
      <w:r w:rsidRPr="00ED0C60">
        <w:rPr>
          <w:sz w:val="18"/>
          <w:szCs w:val="18"/>
        </w:rPr>
        <w:t>.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Автошколы.</w:t>
      </w:r>
    </w:p>
    <w:p w14:paraId="673B1AF5" w14:textId="0C290675" w:rsidR="00780088" w:rsidRDefault="00780088" w:rsidP="00780088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3.3.5</w:t>
      </w:r>
      <w:r w:rsidRPr="00ED0C60">
        <w:rPr>
          <w:color w:val="auto"/>
          <w:sz w:val="18"/>
          <w:szCs w:val="18"/>
        </w:rPr>
        <w:t xml:space="preserve">. Оплатить расходы Исполнителя на теоретическое и практическое обучение в размере </w:t>
      </w:r>
      <w:r w:rsidRPr="00780088">
        <w:rPr>
          <w:b/>
          <w:bCs/>
          <w:color w:val="auto"/>
          <w:sz w:val="18"/>
          <w:szCs w:val="18"/>
        </w:rPr>
        <w:t>21 500 (</w:t>
      </w:r>
      <w:r w:rsidR="008A646A">
        <w:rPr>
          <w:b/>
          <w:bCs/>
          <w:color w:val="auto"/>
          <w:sz w:val="18"/>
          <w:szCs w:val="18"/>
        </w:rPr>
        <w:t>Двадцать одна тысяча пятьсот</w:t>
      </w:r>
      <w:r w:rsidRPr="00780088">
        <w:rPr>
          <w:b/>
          <w:bCs/>
          <w:color w:val="auto"/>
          <w:sz w:val="18"/>
          <w:szCs w:val="18"/>
        </w:rPr>
        <w:t xml:space="preserve">) </w:t>
      </w:r>
      <w:r w:rsidRPr="00FA66D8">
        <w:rPr>
          <w:b/>
          <w:bCs/>
          <w:color w:val="auto"/>
          <w:sz w:val="18"/>
          <w:szCs w:val="18"/>
        </w:rPr>
        <w:t>рублей</w:t>
      </w:r>
      <w:r>
        <w:rPr>
          <w:color w:val="auto"/>
          <w:sz w:val="18"/>
          <w:szCs w:val="18"/>
        </w:rPr>
        <w:t xml:space="preserve"> с</w:t>
      </w:r>
      <w:r w:rsidRPr="00ED0C60">
        <w:rPr>
          <w:color w:val="auto"/>
          <w:sz w:val="18"/>
          <w:szCs w:val="18"/>
        </w:rPr>
        <w:t xml:space="preserve"> учетом ГСМ (горюче-смазочных материалов).</w:t>
      </w:r>
    </w:p>
    <w:p w14:paraId="61861ECA" w14:textId="77777777" w:rsidR="00780088" w:rsidRDefault="00780088" w:rsidP="00780088">
      <w:pPr>
        <w:jc w:val="left"/>
        <w:rPr>
          <w:color w:val="auto"/>
          <w:sz w:val="18"/>
          <w:szCs w:val="18"/>
        </w:rPr>
      </w:pPr>
    </w:p>
    <w:p w14:paraId="7158255D" w14:textId="77777777" w:rsidR="00780088" w:rsidRDefault="00780088" w:rsidP="00780088">
      <w:pPr>
        <w:jc w:val="left"/>
        <w:rPr>
          <w:color w:val="auto"/>
          <w:sz w:val="18"/>
          <w:szCs w:val="18"/>
        </w:rPr>
      </w:pPr>
      <w:r w:rsidRPr="00ED0C60">
        <w:rPr>
          <w:b/>
          <w:color w:val="auto"/>
          <w:sz w:val="18"/>
          <w:szCs w:val="18"/>
        </w:rPr>
        <w:t>Условия оплаты: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842"/>
      </w:tblGrid>
      <w:tr w:rsidR="008C2CC5" w14:paraId="2D74724B" w14:textId="77777777" w:rsidTr="008C2CC5">
        <w:tc>
          <w:tcPr>
            <w:tcW w:w="1699" w:type="dxa"/>
            <w:vAlign w:val="center"/>
          </w:tcPr>
          <w:p w14:paraId="31F0E31F" w14:textId="7612A183" w:rsidR="008C2CC5" w:rsidRDefault="008C2CC5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платежа</w:t>
            </w:r>
          </w:p>
        </w:tc>
        <w:tc>
          <w:tcPr>
            <w:tcW w:w="1699" w:type="dxa"/>
            <w:vAlign w:val="center"/>
          </w:tcPr>
          <w:p w14:paraId="0145FAE6" w14:textId="676788A0" w:rsidR="008C2CC5" w:rsidRDefault="008C2CC5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Дата платежа</w:t>
            </w:r>
          </w:p>
        </w:tc>
        <w:tc>
          <w:tcPr>
            <w:tcW w:w="1842" w:type="dxa"/>
            <w:vAlign w:val="center"/>
          </w:tcPr>
          <w:p w14:paraId="74B70CD6" w14:textId="00544E77" w:rsidR="008C2CC5" w:rsidRDefault="008C2CC5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Сумма платежа, руб.</w:t>
            </w:r>
          </w:p>
        </w:tc>
      </w:tr>
      <w:tr w:rsidR="008C2CC5" w14:paraId="7B83CA18" w14:textId="77777777" w:rsidTr="008C2CC5">
        <w:tc>
          <w:tcPr>
            <w:tcW w:w="1699" w:type="dxa"/>
            <w:vAlign w:val="center"/>
          </w:tcPr>
          <w:p w14:paraId="675172B2" w14:textId="6299F435" w:rsidR="008C2CC5" w:rsidRDefault="008C2CC5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99" w:type="dxa"/>
            <w:vAlign w:val="center"/>
          </w:tcPr>
          <w:p w14:paraId="3AAA137F" w14:textId="32C603D3" w:rsidR="008C2CC5" w:rsidRDefault="00992BE1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00.00.0000</w:t>
            </w:r>
          </w:p>
        </w:tc>
        <w:tc>
          <w:tcPr>
            <w:tcW w:w="1842" w:type="dxa"/>
            <w:vAlign w:val="center"/>
          </w:tcPr>
          <w:p w14:paraId="29BABA24" w14:textId="005980BC" w:rsidR="008C2CC5" w:rsidRDefault="00992BE1" w:rsidP="008C2C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000000</w:t>
            </w:r>
          </w:p>
        </w:tc>
      </w:tr>
    </w:tbl>
    <w:p w14:paraId="4D0771BB" w14:textId="77777777" w:rsidR="008C2CC5" w:rsidRDefault="008C2CC5" w:rsidP="00780088">
      <w:pPr>
        <w:jc w:val="left"/>
        <w:rPr>
          <w:color w:val="auto"/>
          <w:sz w:val="18"/>
          <w:szCs w:val="18"/>
        </w:rPr>
      </w:pPr>
    </w:p>
    <w:p w14:paraId="1EF03D00" w14:textId="1E9CDFB8" w:rsidR="00780088" w:rsidRPr="00ED0C60" w:rsidRDefault="00780088" w:rsidP="008C2CC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3.3.6</w:t>
      </w:r>
      <w:r w:rsidRPr="00ED0C60">
        <w:rPr>
          <w:color w:val="auto"/>
          <w:sz w:val="18"/>
          <w:szCs w:val="18"/>
        </w:rPr>
        <w:t>. Полностью выполнять требования Инструктора (МПО):</w:t>
      </w:r>
    </w:p>
    <w:p w14:paraId="0160FCB3" w14:textId="77777777" w:rsidR="00780088" w:rsidRPr="00ED0C60" w:rsidRDefault="00780088" w:rsidP="008C2CC5">
      <w:pPr>
        <w:rPr>
          <w:sz w:val="18"/>
          <w:szCs w:val="18"/>
        </w:rPr>
      </w:pPr>
      <w:r w:rsidRPr="00ED0C60">
        <w:rPr>
          <w:sz w:val="18"/>
          <w:szCs w:val="18"/>
        </w:rPr>
        <w:t>Кандидат может пользоваться органами управления только с разрешения МПО (за поломку, вызванную грубым обращением или незнанием - несет полну</w:t>
      </w:r>
      <w:r>
        <w:rPr>
          <w:sz w:val="18"/>
          <w:szCs w:val="18"/>
        </w:rPr>
        <w:t>ю материальную ответственность).</w:t>
      </w:r>
    </w:p>
    <w:p w14:paraId="00CB0E63" w14:textId="77777777" w:rsidR="00780088" w:rsidRDefault="00780088" w:rsidP="008C2CC5">
      <w:r w:rsidRPr="00ED0C60">
        <w:rPr>
          <w:sz w:val="18"/>
          <w:szCs w:val="18"/>
        </w:rPr>
        <w:lastRenderedPageBreak/>
        <w:t>Кандидат должен проявлять особую осторожность при учебной езде на автодроме без МПО. В случае аварийной поломки учебного автомобиля во время езды Кандидата на автодроме без МПО (учебная езда, внутренний экзамен, экзамен в ГИБДД) возместить стоимость ремонта поломки.</w:t>
      </w:r>
      <w:r>
        <w:rPr>
          <w:sz w:val="18"/>
          <w:szCs w:val="18"/>
        </w:rPr>
        <w:t xml:space="preserve"> Ознакомлен с п.3.3.6</w:t>
      </w:r>
      <w:r w:rsidRPr="00087E8A">
        <w:rPr>
          <w:sz w:val="18"/>
          <w:szCs w:val="18"/>
        </w:rPr>
        <w:t>__________________(подпись).</w:t>
      </w:r>
    </w:p>
    <w:p w14:paraId="08F397A7" w14:textId="77777777" w:rsidR="00780088" w:rsidRPr="00ED0C60" w:rsidRDefault="00780088" w:rsidP="008C2CC5">
      <w:pPr>
        <w:rPr>
          <w:sz w:val="18"/>
          <w:szCs w:val="18"/>
        </w:rPr>
      </w:pPr>
      <w:r>
        <w:rPr>
          <w:sz w:val="18"/>
          <w:szCs w:val="18"/>
        </w:rPr>
        <w:t>3.3.7</w:t>
      </w:r>
      <w:r w:rsidRPr="00ED0C60">
        <w:rPr>
          <w:sz w:val="18"/>
          <w:szCs w:val="18"/>
        </w:rPr>
        <w:t>. Сдать внутренние экзамены на проверку теоретических знаний и по навыкам практической езды.</w:t>
      </w:r>
    </w:p>
    <w:p w14:paraId="040D9CAD" w14:textId="77777777" w:rsidR="00780088" w:rsidRPr="00ED0C60" w:rsidRDefault="00780088" w:rsidP="008C2CC5">
      <w:pPr>
        <w:rPr>
          <w:sz w:val="18"/>
          <w:szCs w:val="18"/>
        </w:rPr>
      </w:pPr>
      <w:r>
        <w:rPr>
          <w:sz w:val="18"/>
          <w:szCs w:val="18"/>
        </w:rPr>
        <w:t>3.3.8. К</w:t>
      </w:r>
      <w:r w:rsidRPr="00ED0C60">
        <w:rPr>
          <w:sz w:val="18"/>
          <w:szCs w:val="18"/>
        </w:rPr>
        <w:t xml:space="preserve"> сдачи внутреннего экзамена допускаются Кандидаты, предоставившие:</w:t>
      </w:r>
    </w:p>
    <w:p w14:paraId="19404A20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>-медицинскую справку установленного образца о годности к управлению транспортным средством кат</w:t>
      </w:r>
      <w:r>
        <w:rPr>
          <w:sz w:val="16"/>
          <w:szCs w:val="16"/>
        </w:rPr>
        <w:t>егории</w:t>
      </w:r>
      <w:r w:rsidRPr="00B07C6C">
        <w:rPr>
          <w:sz w:val="16"/>
          <w:szCs w:val="16"/>
        </w:rPr>
        <w:t xml:space="preserve"> "</w:t>
      </w:r>
      <w:r w:rsidRPr="00B07C6C">
        <w:rPr>
          <w:b/>
          <w:bCs/>
          <w:sz w:val="16"/>
          <w:szCs w:val="16"/>
        </w:rPr>
        <w:t>В</w:t>
      </w:r>
      <w:r w:rsidRPr="00B07C6C">
        <w:rPr>
          <w:sz w:val="16"/>
          <w:szCs w:val="16"/>
        </w:rPr>
        <w:t xml:space="preserve">"; </w:t>
      </w:r>
    </w:p>
    <w:p w14:paraId="52686D9F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 xml:space="preserve">-квитанции об оплате государственной пошлины за выдачу водительского удостоверения; </w:t>
      </w:r>
    </w:p>
    <w:p w14:paraId="0B425A7F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 xml:space="preserve">-документы, подтверждающие регистрацию по месту жительства или по месту пребывания; </w:t>
      </w:r>
    </w:p>
    <w:p w14:paraId="0B968152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 xml:space="preserve">-при наличии других категорий предоставить подтверждающие документы; </w:t>
      </w:r>
    </w:p>
    <w:p w14:paraId="27EBEFB2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 xml:space="preserve">-полностью оплатившие теоретический и практический курс; </w:t>
      </w:r>
    </w:p>
    <w:p w14:paraId="21574F64" w14:textId="77777777" w:rsidR="00780088" w:rsidRPr="00B07C6C" w:rsidRDefault="00780088" w:rsidP="008C2CC5">
      <w:pPr>
        <w:rPr>
          <w:sz w:val="16"/>
          <w:szCs w:val="16"/>
        </w:rPr>
      </w:pPr>
      <w:r w:rsidRPr="00B07C6C">
        <w:rPr>
          <w:sz w:val="16"/>
          <w:szCs w:val="16"/>
        </w:rPr>
        <w:t>-прошедшие курс практического обучения вождению не менее 50 часов из предусмотренной программы.</w:t>
      </w:r>
    </w:p>
    <w:p w14:paraId="2D8D6CFF" w14:textId="6A54B393" w:rsidR="00780088" w:rsidRDefault="00780088" w:rsidP="008C2CC5">
      <w:pPr>
        <w:rPr>
          <w:sz w:val="18"/>
          <w:szCs w:val="18"/>
        </w:rPr>
      </w:pPr>
      <w:r>
        <w:rPr>
          <w:sz w:val="18"/>
          <w:szCs w:val="18"/>
        </w:rPr>
        <w:t>3.3.9. При не</w:t>
      </w:r>
      <w:r w:rsidRPr="00ED0C60">
        <w:rPr>
          <w:sz w:val="18"/>
          <w:szCs w:val="18"/>
        </w:rPr>
        <w:t>сдаче внутреннего экзамена по теории и практике Кандидат на гос</w:t>
      </w:r>
      <w:r>
        <w:rPr>
          <w:sz w:val="18"/>
          <w:szCs w:val="18"/>
        </w:rPr>
        <w:t>ударственный</w:t>
      </w:r>
      <w:r w:rsidRPr="00ED0C60">
        <w:rPr>
          <w:sz w:val="18"/>
          <w:szCs w:val="18"/>
        </w:rPr>
        <w:t xml:space="preserve"> экзамен в ГИБДД не допускается.</w:t>
      </w:r>
    </w:p>
    <w:p w14:paraId="259B38EC" w14:textId="77777777" w:rsidR="00780088" w:rsidRPr="00ED0C60" w:rsidRDefault="00780088" w:rsidP="00780088">
      <w:pPr>
        <w:jc w:val="left"/>
        <w:rPr>
          <w:sz w:val="18"/>
          <w:szCs w:val="18"/>
        </w:rPr>
      </w:pPr>
    </w:p>
    <w:p w14:paraId="4EE377BF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4. Ответственность сторон</w:t>
      </w:r>
      <w:r>
        <w:rPr>
          <w:b/>
          <w:sz w:val="18"/>
          <w:szCs w:val="18"/>
        </w:rPr>
        <w:t>.</w:t>
      </w:r>
    </w:p>
    <w:p w14:paraId="0775B534" w14:textId="77777777" w:rsidR="00780088" w:rsidRPr="00ED0C60" w:rsidRDefault="00780088" w:rsidP="00C6146E">
      <w:pPr>
        <w:rPr>
          <w:sz w:val="18"/>
          <w:szCs w:val="18"/>
        </w:rPr>
      </w:pPr>
      <w:r>
        <w:rPr>
          <w:sz w:val="18"/>
          <w:szCs w:val="18"/>
        </w:rPr>
        <w:t>4.1. При не</w:t>
      </w:r>
      <w:r w:rsidRPr="00ED0C60">
        <w:rPr>
          <w:sz w:val="18"/>
          <w:szCs w:val="18"/>
        </w:rPr>
        <w:t>оплате за практическое вождение Кандидат до практических занятий не допускается.</w:t>
      </w:r>
    </w:p>
    <w:p w14:paraId="49B54510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4.2. В случае несвоевременной оплаты теоретического обучения, доплата производится по ценам на день оплаты.</w:t>
      </w:r>
    </w:p>
    <w:p w14:paraId="4A2740FE" w14:textId="2C23C906" w:rsidR="00780088" w:rsidRDefault="00780088" w:rsidP="00C6146E">
      <w:pPr>
        <w:rPr>
          <w:sz w:val="18"/>
          <w:szCs w:val="18"/>
        </w:rPr>
      </w:pPr>
      <w:r>
        <w:rPr>
          <w:sz w:val="18"/>
          <w:szCs w:val="18"/>
        </w:rPr>
        <w:t>4.3.</w:t>
      </w:r>
      <w:r w:rsidRPr="00ED0C60">
        <w:rPr>
          <w:sz w:val="18"/>
          <w:szCs w:val="18"/>
        </w:rPr>
        <w:t xml:space="preserve"> За нарушение условий договора, систематическое нарушение учебной дисциплины, расписания занятий, порчи имущества, принадлежащего Исполнителю, последний имеет право отчислить Кандидата из ООО "Профессионал" на основе решения педагогического совета. В этом случае внесенные Кандидатом за обучение денежные средства не возвращаются. </w:t>
      </w:r>
    </w:p>
    <w:p w14:paraId="5EF5235E" w14:textId="77777777" w:rsidR="00780088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4.4. За состояние паспортных данных (местная прописка или временная регистрация, возрастное фото) Кандидат несет персональную ответственность.</w:t>
      </w:r>
    </w:p>
    <w:p w14:paraId="7D5AB7D8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4.5. При изменении паспортных данных - предоставить подтверждающие документы (свидетельство о регистрации брака, свидетельство о смене фамилии и др.). </w:t>
      </w:r>
    </w:p>
    <w:p w14:paraId="1C4BCC7C" w14:textId="77777777" w:rsidR="00780088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4.6. Кандидат, не выполнивший учебную программу и не пред</w:t>
      </w:r>
      <w:r>
        <w:rPr>
          <w:sz w:val="18"/>
          <w:szCs w:val="18"/>
        </w:rPr>
        <w:t>о</w:t>
      </w:r>
      <w:r w:rsidRPr="00ED0C60">
        <w:rPr>
          <w:sz w:val="18"/>
          <w:szCs w:val="18"/>
        </w:rPr>
        <w:t>ставивший документы об отсрочке в учебе (</w:t>
      </w:r>
      <w:r>
        <w:rPr>
          <w:sz w:val="18"/>
          <w:szCs w:val="18"/>
        </w:rPr>
        <w:t>служба в армии</w:t>
      </w:r>
      <w:r w:rsidRPr="00ED0C60">
        <w:rPr>
          <w:sz w:val="18"/>
          <w:szCs w:val="18"/>
        </w:rPr>
        <w:t>, длительный больничный лист и т.д.) в течении 4-х месяцев - отчисляется.</w:t>
      </w:r>
    </w:p>
    <w:p w14:paraId="22F083FF" w14:textId="77777777" w:rsidR="00780088" w:rsidRPr="00ED0C60" w:rsidRDefault="00780088" w:rsidP="00780088">
      <w:pPr>
        <w:jc w:val="left"/>
        <w:rPr>
          <w:sz w:val="18"/>
          <w:szCs w:val="18"/>
        </w:rPr>
      </w:pPr>
    </w:p>
    <w:p w14:paraId="0004840A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5. Прочие условия.</w:t>
      </w:r>
    </w:p>
    <w:p w14:paraId="484A222A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5.1. В случае расторжения договора Кандидатом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14:paraId="5F0D7761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5.2. В случае расторжения договора </w:t>
      </w:r>
      <w:r w:rsidRPr="00ED0C60">
        <w:rPr>
          <w:color w:val="auto"/>
          <w:sz w:val="18"/>
          <w:szCs w:val="18"/>
        </w:rPr>
        <w:t xml:space="preserve">Исполнителем по причинам медицинских противопоказаний, </w:t>
      </w:r>
      <w:r w:rsidRPr="00ED0C60">
        <w:rPr>
          <w:sz w:val="18"/>
          <w:szCs w:val="18"/>
        </w:rPr>
        <w:t>последнему возвращается сумма оплаты теоретического обучения, за вычетом фактически понесенных расходов.</w:t>
      </w:r>
    </w:p>
    <w:p w14:paraId="22A9AEF0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5.3.В сл</w:t>
      </w:r>
      <w:r>
        <w:rPr>
          <w:sz w:val="18"/>
          <w:szCs w:val="18"/>
        </w:rPr>
        <w:t>учае поломки учебного автомобиля</w:t>
      </w:r>
      <w:r w:rsidRPr="00ED0C60">
        <w:rPr>
          <w:sz w:val="18"/>
          <w:szCs w:val="18"/>
        </w:rPr>
        <w:t>, не зависящим от Исполнителя, последний имеет п</w:t>
      </w:r>
      <w:r>
        <w:rPr>
          <w:sz w:val="18"/>
          <w:szCs w:val="18"/>
        </w:rPr>
        <w:t>раво заменить учебный автомобиль</w:t>
      </w:r>
      <w:r w:rsidRPr="00ED0C60">
        <w:rPr>
          <w:sz w:val="18"/>
          <w:szCs w:val="18"/>
        </w:rPr>
        <w:t>.</w:t>
      </w:r>
    </w:p>
    <w:p w14:paraId="62A8F9D6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5.4.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наводнения, землетрясения и т.п.,</w:t>
      </w:r>
      <w:r>
        <w:rPr>
          <w:sz w:val="18"/>
          <w:szCs w:val="18"/>
        </w:rPr>
        <w:t xml:space="preserve"> согласно</w:t>
      </w:r>
      <w:r w:rsidRPr="00ED0C60">
        <w:rPr>
          <w:sz w:val="18"/>
          <w:szCs w:val="18"/>
        </w:rPr>
        <w:t xml:space="preserve"> принятых изменений законодательства РФ.</w:t>
      </w:r>
    </w:p>
    <w:p w14:paraId="07857FFB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5.5. В указанные выше суммы не входит прохождение медицинской комиссии, фотографии, приобретение до</w:t>
      </w:r>
      <w:r>
        <w:rPr>
          <w:sz w:val="18"/>
          <w:szCs w:val="18"/>
        </w:rPr>
        <w:t>полнительной учебной литературы, оплата госпошлины за выдачу водительского удостоверения.</w:t>
      </w:r>
      <w:r w:rsidRPr="00ED0C60">
        <w:rPr>
          <w:sz w:val="18"/>
          <w:szCs w:val="18"/>
        </w:rPr>
        <w:t xml:space="preserve"> Данные расходы Кандидат производит самостоятельно.</w:t>
      </w:r>
    </w:p>
    <w:p w14:paraId="278B6F9D" w14:textId="77777777" w:rsidR="00780088" w:rsidRPr="00ED0C60" w:rsidRDefault="00780088" w:rsidP="00C6146E">
      <w:pPr>
        <w:rPr>
          <w:color w:val="auto"/>
          <w:sz w:val="18"/>
          <w:szCs w:val="18"/>
        </w:rPr>
      </w:pPr>
      <w:r w:rsidRPr="00ED0C60">
        <w:rPr>
          <w:sz w:val="18"/>
          <w:szCs w:val="18"/>
        </w:rPr>
        <w:t>5.6. Страхование Кандидата от несчастных случаев в результате ДТП осуществляется на добровольной основе. При отказе от страхования автошкола ответственности за страховые с</w:t>
      </w:r>
      <w:r>
        <w:rPr>
          <w:sz w:val="18"/>
          <w:szCs w:val="18"/>
        </w:rPr>
        <w:t xml:space="preserve">лучаи в результате ДТП не несёт. </w:t>
      </w:r>
      <w:r>
        <w:rPr>
          <w:color w:val="auto"/>
          <w:sz w:val="18"/>
          <w:szCs w:val="18"/>
        </w:rPr>
        <w:t>О</w:t>
      </w:r>
      <w:r w:rsidRPr="00ED0C60">
        <w:rPr>
          <w:color w:val="auto"/>
          <w:sz w:val="18"/>
          <w:szCs w:val="18"/>
        </w:rPr>
        <w:t>знакомлен</w:t>
      </w:r>
      <w:r>
        <w:rPr>
          <w:color w:val="auto"/>
          <w:sz w:val="18"/>
          <w:szCs w:val="18"/>
        </w:rPr>
        <w:t xml:space="preserve"> с п.п.5.6</w:t>
      </w:r>
      <w:r w:rsidRPr="00ED0C60">
        <w:rPr>
          <w:color w:val="auto"/>
          <w:sz w:val="18"/>
          <w:szCs w:val="18"/>
        </w:rPr>
        <w:t xml:space="preserve"> _____</w:t>
      </w:r>
      <w:r>
        <w:rPr>
          <w:color w:val="auto"/>
          <w:sz w:val="18"/>
          <w:szCs w:val="18"/>
        </w:rPr>
        <w:t>_______</w:t>
      </w:r>
      <w:r w:rsidRPr="00ED0C60">
        <w:rPr>
          <w:color w:val="auto"/>
          <w:sz w:val="18"/>
          <w:szCs w:val="18"/>
        </w:rPr>
        <w:t>___</w:t>
      </w:r>
      <w:r>
        <w:rPr>
          <w:color w:val="auto"/>
          <w:sz w:val="18"/>
          <w:szCs w:val="18"/>
        </w:rPr>
        <w:t xml:space="preserve"> </w:t>
      </w:r>
      <w:r w:rsidRPr="00ED0C60">
        <w:rPr>
          <w:color w:val="auto"/>
          <w:sz w:val="18"/>
          <w:szCs w:val="18"/>
        </w:rPr>
        <w:t>(подпись).</w:t>
      </w:r>
    </w:p>
    <w:p w14:paraId="2B45B30D" w14:textId="77777777" w:rsidR="00780088" w:rsidRPr="00ED0C60" w:rsidRDefault="00780088" w:rsidP="00C6146E">
      <w:pPr>
        <w:rPr>
          <w:sz w:val="18"/>
          <w:szCs w:val="18"/>
        </w:rPr>
      </w:pPr>
      <w:r>
        <w:rPr>
          <w:sz w:val="18"/>
          <w:szCs w:val="18"/>
        </w:rPr>
        <w:t>5.7</w:t>
      </w:r>
      <w:r w:rsidRPr="00ED0C60">
        <w:rPr>
          <w:sz w:val="18"/>
          <w:szCs w:val="18"/>
        </w:rPr>
        <w:t xml:space="preserve">. Автошкола оставляет за собой право отказать в оказании образовательных услуг без объяснения причин. </w:t>
      </w:r>
    </w:p>
    <w:p w14:paraId="2BF2CB79" w14:textId="77777777" w:rsidR="00780088" w:rsidRDefault="00780088" w:rsidP="00C6146E">
      <w:pPr>
        <w:rPr>
          <w:sz w:val="18"/>
          <w:szCs w:val="18"/>
        </w:rPr>
      </w:pPr>
      <w:r>
        <w:rPr>
          <w:b/>
          <w:sz w:val="18"/>
          <w:szCs w:val="18"/>
        </w:rPr>
        <w:t>5.8</w:t>
      </w:r>
      <w:r w:rsidRPr="00ED0C60">
        <w:rPr>
          <w:b/>
          <w:sz w:val="18"/>
          <w:szCs w:val="18"/>
        </w:rPr>
        <w:t>. Все претензии по образовательному процессу принимаются до получения кандидатом свидетельства об окончании курсов</w:t>
      </w:r>
      <w:r>
        <w:rPr>
          <w:b/>
          <w:sz w:val="18"/>
          <w:szCs w:val="18"/>
        </w:rPr>
        <w:t xml:space="preserve"> и оказания услуг.</w:t>
      </w:r>
    </w:p>
    <w:p w14:paraId="1C749AF4" w14:textId="77777777" w:rsidR="00780088" w:rsidRPr="00ED0C60" w:rsidRDefault="00780088" w:rsidP="00780088">
      <w:pPr>
        <w:jc w:val="left"/>
        <w:rPr>
          <w:sz w:val="18"/>
          <w:szCs w:val="18"/>
        </w:rPr>
      </w:pPr>
    </w:p>
    <w:p w14:paraId="40694CBF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 xml:space="preserve">6. Срок </w:t>
      </w:r>
      <w:r>
        <w:rPr>
          <w:b/>
          <w:sz w:val="18"/>
          <w:szCs w:val="18"/>
        </w:rPr>
        <w:t>действия договора и другие условия.</w:t>
      </w:r>
    </w:p>
    <w:p w14:paraId="22B20784" w14:textId="77777777" w:rsidR="00780088" w:rsidRPr="00ED0C60" w:rsidRDefault="00780088" w:rsidP="00C6146E">
      <w:pPr>
        <w:rPr>
          <w:sz w:val="18"/>
          <w:szCs w:val="18"/>
        </w:rPr>
      </w:pPr>
      <w:r w:rsidRPr="00ED0C60">
        <w:rPr>
          <w:sz w:val="18"/>
          <w:szCs w:val="18"/>
        </w:rPr>
        <w:t>6.1. Настоящий договор действует с момента подписания сторонами и считается прекращенным после окончания срока обучения, установленного учебным планом, либо с момента отчисления Кандидата.</w:t>
      </w:r>
    </w:p>
    <w:p w14:paraId="22D71B69" w14:textId="77777777" w:rsidR="00780088" w:rsidRPr="00ED0C60" w:rsidRDefault="00780088" w:rsidP="00C6146E">
      <w:pPr>
        <w:rPr>
          <w:sz w:val="18"/>
          <w:szCs w:val="18"/>
        </w:rPr>
      </w:pPr>
      <w:r>
        <w:rPr>
          <w:sz w:val="18"/>
          <w:szCs w:val="18"/>
        </w:rPr>
        <w:t>6.2</w:t>
      </w:r>
      <w:r w:rsidRPr="00ED0C60">
        <w:rPr>
          <w:sz w:val="18"/>
          <w:szCs w:val="18"/>
        </w:rPr>
        <w:t>. Договор может быть расторгнут досрочно на основан</w:t>
      </w:r>
      <w:r>
        <w:rPr>
          <w:sz w:val="18"/>
          <w:szCs w:val="18"/>
        </w:rPr>
        <w:t>ии медицинских противопоказаний, возникших в процессе обучения, при предъявлении медицинской справки. В</w:t>
      </w:r>
      <w:r w:rsidRPr="00ED0C60">
        <w:rPr>
          <w:sz w:val="18"/>
          <w:szCs w:val="18"/>
        </w:rPr>
        <w:t>озврат оплаченной суммы производится за вычетом затрат понесенным Исполнителем на организацию теоретических и практических за</w:t>
      </w:r>
      <w:r>
        <w:rPr>
          <w:sz w:val="18"/>
          <w:szCs w:val="18"/>
        </w:rPr>
        <w:t>нятий, которые посетил Кандидат.</w:t>
      </w:r>
    </w:p>
    <w:p w14:paraId="3143576C" w14:textId="77777777" w:rsidR="00780088" w:rsidRDefault="00780088" w:rsidP="00C6146E">
      <w:pPr>
        <w:rPr>
          <w:sz w:val="18"/>
          <w:szCs w:val="18"/>
        </w:rPr>
      </w:pPr>
      <w:r>
        <w:rPr>
          <w:sz w:val="18"/>
          <w:szCs w:val="18"/>
        </w:rPr>
        <w:t>6.3</w:t>
      </w:r>
      <w:r w:rsidRPr="008E7B19">
        <w:rPr>
          <w:sz w:val="18"/>
          <w:szCs w:val="18"/>
        </w:rPr>
        <w:t>. Взаимоотношения сторон, не оговоренные настоящим Договором, регулируются</w:t>
      </w:r>
      <w:r w:rsidRPr="00B240D6">
        <w:rPr>
          <w:sz w:val="18"/>
          <w:szCs w:val="18"/>
        </w:rPr>
        <w:t xml:space="preserve"> </w:t>
      </w:r>
      <w:r>
        <w:rPr>
          <w:sz w:val="18"/>
          <w:szCs w:val="18"/>
        </w:rPr>
        <w:t>согласно законодательству</w:t>
      </w:r>
      <w:r w:rsidRPr="008E7B19">
        <w:rPr>
          <w:sz w:val="18"/>
          <w:szCs w:val="18"/>
        </w:rPr>
        <w:t xml:space="preserve"> РФ.</w:t>
      </w:r>
    </w:p>
    <w:p w14:paraId="7F7DA0A0" w14:textId="77777777" w:rsidR="00780088" w:rsidRDefault="00780088" w:rsidP="00C6146E">
      <w:pPr>
        <w:rPr>
          <w:sz w:val="18"/>
          <w:szCs w:val="18"/>
        </w:rPr>
      </w:pPr>
    </w:p>
    <w:p w14:paraId="73010674" w14:textId="41E64C50" w:rsidR="008E552D" w:rsidRDefault="00780088" w:rsidP="00C6146E">
      <w:pPr>
        <w:rPr>
          <w:bCs/>
          <w:sz w:val="18"/>
          <w:szCs w:val="18"/>
        </w:rPr>
      </w:pPr>
      <w:r w:rsidRPr="00606B8D">
        <w:rPr>
          <w:b/>
          <w:sz w:val="18"/>
          <w:szCs w:val="18"/>
        </w:rPr>
        <w:t>7.</w:t>
      </w:r>
      <w:r w:rsidRPr="005C0551">
        <w:rPr>
          <w:bCs/>
          <w:sz w:val="18"/>
          <w:szCs w:val="18"/>
        </w:rPr>
        <w:t xml:space="preserve"> Договор составлен в двух экземплярах, имеющий равную юридическую силу.</w:t>
      </w:r>
    </w:p>
    <w:p w14:paraId="3B0A7500" w14:textId="62ADF99A" w:rsidR="00C6146E" w:rsidRPr="00C6146E" w:rsidRDefault="00C6146E" w:rsidP="00C6146E">
      <w:pPr>
        <w:rPr>
          <w:sz w:val="18"/>
          <w:szCs w:val="16"/>
        </w:rPr>
      </w:pPr>
    </w:p>
    <w:p w14:paraId="03BBB22E" w14:textId="77777777" w:rsidR="00C6146E" w:rsidRPr="00C6146E" w:rsidRDefault="00C6146E" w:rsidP="00C6146E">
      <w:pPr>
        <w:jc w:val="left"/>
        <w:rPr>
          <w:b/>
          <w:sz w:val="18"/>
          <w:szCs w:val="18"/>
        </w:rPr>
      </w:pPr>
      <w:bookmarkStart w:id="0" w:name="_Hlk46474415"/>
      <w:r w:rsidRPr="00C6146E">
        <w:rPr>
          <w:b/>
          <w:sz w:val="18"/>
          <w:szCs w:val="18"/>
        </w:rPr>
        <w:t>8. Реквизиты сторон.</w:t>
      </w:r>
    </w:p>
    <w:tbl>
      <w:tblPr>
        <w:tblStyle w:val="4"/>
        <w:tblW w:w="10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74"/>
      </w:tblGrid>
      <w:tr w:rsidR="00C6146E" w:rsidRPr="007756E7" w14:paraId="78BA3B33" w14:textId="77777777" w:rsidTr="00F16EE7">
        <w:trPr>
          <w:trHeight w:val="455"/>
        </w:trPr>
        <w:tc>
          <w:tcPr>
            <w:tcW w:w="4531" w:type="dxa"/>
            <w:vAlign w:val="center"/>
          </w:tcPr>
          <w:p w14:paraId="52AF43E9" w14:textId="42B7D75A" w:rsidR="00C6146E" w:rsidRPr="007756E7" w:rsidRDefault="00C6146E" w:rsidP="00186B44">
            <w:pPr>
              <w:jc w:val="left"/>
              <w:rPr>
                <w:sz w:val="20"/>
              </w:rPr>
            </w:pPr>
            <w:r w:rsidRPr="007756E7">
              <w:rPr>
                <w:b/>
                <w:sz w:val="20"/>
              </w:rPr>
              <w:t>ООО "Профессионал"</w:t>
            </w:r>
          </w:p>
        </w:tc>
        <w:tc>
          <w:tcPr>
            <w:tcW w:w="6274" w:type="dxa"/>
            <w:vAlign w:val="center"/>
          </w:tcPr>
          <w:p w14:paraId="5F70780C" w14:textId="04AC6133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b/>
                <w:color w:val="auto"/>
                <w:sz w:val="20"/>
              </w:rPr>
              <w:t xml:space="preserve">ФИО кандидата: </w:t>
            </w:r>
          </w:p>
        </w:tc>
      </w:tr>
      <w:tr w:rsidR="00C6146E" w:rsidRPr="007756E7" w14:paraId="4780C2A2" w14:textId="77777777" w:rsidTr="00F16EE7">
        <w:trPr>
          <w:trHeight w:val="2371"/>
        </w:trPr>
        <w:tc>
          <w:tcPr>
            <w:tcW w:w="4531" w:type="dxa"/>
          </w:tcPr>
          <w:p w14:paraId="1B7E0160" w14:textId="2737050C" w:rsidR="00C6146E" w:rsidRPr="0085044F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427260, Удмуртская Респ, Увинский р-н, поселок Ува, ул Свердлова, д 7, кв 2</w:t>
            </w:r>
          </w:p>
          <w:p w14:paraId="4C077E71" w14:textId="77777777" w:rsidR="00C6146E" w:rsidRPr="0085044F" w:rsidRDefault="00C6146E" w:rsidP="00186B44">
            <w:pPr>
              <w:jc w:val="left"/>
              <w:rPr>
                <w:sz w:val="20"/>
              </w:rPr>
            </w:pPr>
          </w:p>
          <w:p w14:paraId="568A823A" w14:textId="0C0DC683" w:rsidR="00C6146E" w:rsidRPr="0085044F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ИНН/КПП 1841000240/182101001</w:t>
            </w:r>
          </w:p>
          <w:p w14:paraId="1AB2C85C" w14:textId="0D628999" w:rsidR="00C6146E" w:rsidRPr="0085044F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р/сч</w:t>
            </w:r>
            <w:r>
              <w:rPr>
                <w:sz w:val="20"/>
              </w:rPr>
              <w:t xml:space="preserve"> </w:t>
            </w:r>
            <w:r w:rsidRPr="0085044F">
              <w:rPr>
                <w:sz w:val="20"/>
              </w:rPr>
              <w:t>40702810241580011519</w:t>
            </w:r>
          </w:p>
          <w:p w14:paraId="57BD2A5E" w14:textId="159ECD74" w:rsidR="00C6146E" w:rsidRPr="0085044F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Кор/сч 30130101810335100000</w:t>
            </w:r>
          </w:p>
          <w:p w14:paraId="0F0F33CA" w14:textId="6F7AFB8C" w:rsidR="00C6146E" w:rsidRPr="0085044F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БИК 043510607 Российский национальный коммерческий банк (публичное акционерное общество)</w:t>
            </w:r>
          </w:p>
          <w:p w14:paraId="5542857A" w14:textId="0CC49649" w:rsidR="00C6146E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Тел</w:t>
            </w:r>
            <w:r>
              <w:rPr>
                <w:sz w:val="20"/>
              </w:rPr>
              <w:t>ефон</w:t>
            </w:r>
            <w:r w:rsidRPr="0085044F">
              <w:rPr>
                <w:sz w:val="20"/>
              </w:rPr>
              <w:t>: 8978 926 01 01</w:t>
            </w:r>
          </w:p>
          <w:p w14:paraId="5F356268" w14:textId="50E03D4D" w:rsidR="00C6146E" w:rsidRPr="007756E7" w:rsidRDefault="00C6146E" w:rsidP="00186B44">
            <w:pPr>
              <w:jc w:val="left"/>
              <w:rPr>
                <w:sz w:val="20"/>
              </w:rPr>
            </w:pPr>
          </w:p>
        </w:tc>
        <w:tc>
          <w:tcPr>
            <w:tcW w:w="6274" w:type="dxa"/>
          </w:tcPr>
          <w:p w14:paraId="1E0D1A1B" w14:textId="64199E25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 xml:space="preserve">Дата рождения: </w:t>
            </w:r>
          </w:p>
          <w:p w14:paraId="77AF4DFB" w14:textId="556A9E74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Паспорт</w:t>
            </w:r>
            <w:r w:rsidR="00992BE1">
              <w:rPr>
                <w:color w:val="auto"/>
                <w:sz w:val="20"/>
                <w:lang w:val="en-US"/>
              </w:rPr>
              <w:t>:</w:t>
            </w:r>
            <w:r w:rsidRPr="00C6146E">
              <w:rPr>
                <w:color w:val="auto"/>
                <w:sz w:val="20"/>
              </w:rPr>
              <w:t xml:space="preserve"> </w:t>
            </w:r>
          </w:p>
          <w:p w14:paraId="1B4F7DAA" w14:textId="1BB64713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Паспорт выдан:</w:t>
            </w:r>
          </w:p>
          <w:p w14:paraId="53949063" w14:textId="0C28F4E1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Код подразделения:</w:t>
            </w:r>
          </w:p>
          <w:p w14:paraId="0574178F" w14:textId="55752D0E" w:rsidR="00C6146E" w:rsidRPr="00992BE1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Дата выдачи</w:t>
            </w:r>
            <w:r w:rsidR="00992BE1" w:rsidRPr="00992BE1">
              <w:rPr>
                <w:color w:val="auto"/>
                <w:sz w:val="20"/>
              </w:rPr>
              <w:t>:</w:t>
            </w:r>
          </w:p>
          <w:p w14:paraId="3400FAD8" w14:textId="77777777" w:rsidR="00992BE1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Адрес регистрации</w:t>
            </w:r>
            <w:r w:rsidR="00992BE1" w:rsidRPr="00992BE1">
              <w:rPr>
                <w:color w:val="auto"/>
                <w:sz w:val="20"/>
              </w:rPr>
              <w:t>:</w:t>
            </w:r>
          </w:p>
          <w:p w14:paraId="51B88A83" w14:textId="4226E1A6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</w:p>
          <w:p w14:paraId="25937AE7" w14:textId="77777777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</w:p>
          <w:p w14:paraId="6FCDDC13" w14:textId="68AB8394" w:rsidR="00C6146E" w:rsidRPr="00C6146E" w:rsidRDefault="00C6146E" w:rsidP="00186B44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 xml:space="preserve">Телефон: </w:t>
            </w:r>
          </w:p>
        </w:tc>
      </w:tr>
      <w:tr w:rsidR="00C6146E" w:rsidRPr="007756E7" w14:paraId="32F3D898" w14:textId="77777777" w:rsidTr="00F16EE7">
        <w:trPr>
          <w:trHeight w:val="562"/>
        </w:trPr>
        <w:tc>
          <w:tcPr>
            <w:tcW w:w="4531" w:type="dxa"/>
            <w:vAlign w:val="center"/>
          </w:tcPr>
          <w:p w14:paraId="4C1E2163" w14:textId="459C9B93" w:rsidR="00C6146E" w:rsidRDefault="00C6146E" w:rsidP="00186B44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Директор _____________ Летфуллина И. М.</w:t>
            </w:r>
          </w:p>
        </w:tc>
        <w:tc>
          <w:tcPr>
            <w:tcW w:w="6274" w:type="dxa"/>
            <w:vAlign w:val="center"/>
          </w:tcPr>
          <w:p w14:paraId="3AF3B858" w14:textId="3955FA92" w:rsidR="00C6146E" w:rsidRPr="00C6146E" w:rsidRDefault="00C6146E" w:rsidP="00C61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Кандидат: __________________</w:t>
            </w:r>
            <w:r>
              <w:rPr>
                <w:color w:val="auto"/>
                <w:sz w:val="20"/>
              </w:rPr>
              <w:t xml:space="preserve"> </w:t>
            </w:r>
            <w:r w:rsidR="00992BE1">
              <w:rPr>
                <w:color w:val="auto"/>
                <w:sz w:val="20"/>
              </w:rPr>
              <w:t>Фамилия И.О.</w:t>
            </w:r>
          </w:p>
        </w:tc>
      </w:tr>
      <w:bookmarkEnd w:id="0"/>
    </w:tbl>
    <w:p w14:paraId="474D8387" w14:textId="77777777" w:rsidR="00C6146E" w:rsidRDefault="00C6146E" w:rsidP="00C6146E"/>
    <w:sectPr w:rsidR="00C6146E" w:rsidSect="00F16EE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88"/>
    <w:rsid w:val="00606B8D"/>
    <w:rsid w:val="00780088"/>
    <w:rsid w:val="008A646A"/>
    <w:rsid w:val="008C2CC5"/>
    <w:rsid w:val="008E552D"/>
    <w:rsid w:val="00992BE1"/>
    <w:rsid w:val="00C6146E"/>
    <w:rsid w:val="00EC74F3"/>
    <w:rsid w:val="00F16EE7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410C"/>
  <w15:chartTrackingRefBased/>
  <w15:docId w15:val="{67DF4FA4-1DBB-45E7-9F60-7A0C9E6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008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088"/>
    <w:rPr>
      <w:color w:val="808080"/>
    </w:rPr>
  </w:style>
  <w:style w:type="table" w:styleId="a4">
    <w:name w:val="Table Grid"/>
    <w:basedOn w:val="a1"/>
    <w:uiPriority w:val="39"/>
    <w:rsid w:val="0078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a1"/>
    <w:rsid w:val="00C6146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Пестряков</dc:creator>
  <cp:keywords/>
  <dc:description/>
  <cp:lastModifiedBy>Шикун Сергей</cp:lastModifiedBy>
  <cp:revision>9</cp:revision>
  <dcterms:created xsi:type="dcterms:W3CDTF">2020-07-24T05:19:00Z</dcterms:created>
  <dcterms:modified xsi:type="dcterms:W3CDTF">2020-09-16T09:32:00Z</dcterms:modified>
</cp:coreProperties>
</file>